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0F" w:rsidRPr="00BB5F0F" w:rsidRDefault="00BB5F0F" w:rsidP="002C7E62">
      <w:pPr>
        <w:jc w:val="center"/>
        <w:rPr>
          <w:color w:val="FF0000"/>
          <w:sz w:val="21"/>
          <w:lang w:val="ja-JP"/>
        </w:rPr>
      </w:pPr>
      <w:r w:rsidRPr="00BB5F0F">
        <w:rPr>
          <w:rFonts w:hint="eastAsia"/>
          <w:color w:val="FF0000"/>
          <w:sz w:val="21"/>
          <w:lang w:val="ja-JP"/>
        </w:rPr>
        <w:t>！あくまで見本です！フォーマットは自由ですのでご自由に作成下さい</w:t>
      </w:r>
    </w:p>
    <w:p w:rsidR="004A3D9A" w:rsidRPr="000D779D" w:rsidRDefault="00DC3260" w:rsidP="002C7E62">
      <w:pPr>
        <w:jc w:val="center"/>
        <w:rPr>
          <w:rFonts w:ascii="ＭＳ Ｐ明朝" w:eastAsia="ＭＳ Ｐ明朝" w:hAnsi="ＭＳ Ｐ明朝"/>
          <w:sz w:val="40"/>
        </w:rPr>
      </w:pPr>
      <w:r w:rsidRPr="000D779D">
        <w:rPr>
          <w:rFonts w:ascii="ＭＳ Ｐ明朝" w:eastAsia="ＭＳ Ｐ明朝" w:hAnsi="ＭＳ Ｐ明朝" w:hint="eastAsia"/>
          <w:sz w:val="40"/>
        </w:rPr>
        <w:t>職務経歴書</w:t>
      </w:r>
    </w:p>
    <w:p w:rsidR="002C7E62" w:rsidRPr="000D779D" w:rsidRDefault="002F0A3A" w:rsidP="000D779D">
      <w:pPr>
        <w:pStyle w:val="a3"/>
        <w:wordWrap w:val="0"/>
        <w:jc w:val="right"/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2018</w:t>
      </w:r>
      <w:r w:rsidR="002C7E62" w:rsidRPr="000D779D">
        <w:rPr>
          <w:rFonts w:ascii="ＭＳ Ｐ明朝" w:eastAsia="ＭＳ Ｐ明朝" w:hAnsi="ＭＳ Ｐ明朝" w:hint="eastAsia"/>
        </w:rPr>
        <w:t>年</w:t>
      </w:r>
      <w:r w:rsidR="00FE25F9">
        <w:rPr>
          <w:rFonts w:ascii="ＭＳ Ｐ明朝" w:eastAsia="ＭＳ Ｐ明朝" w:hAnsi="ＭＳ Ｐ明朝" w:hint="eastAsia"/>
        </w:rPr>
        <w:t>1</w:t>
      </w:r>
      <w:r w:rsidR="00C72B47">
        <w:rPr>
          <w:rFonts w:ascii="ＭＳ Ｐ明朝" w:eastAsia="ＭＳ Ｐ明朝" w:hAnsi="ＭＳ Ｐ明朝" w:hint="eastAsia"/>
        </w:rPr>
        <w:t>2</w:t>
      </w:r>
      <w:r w:rsidR="002C7E62" w:rsidRPr="000D779D">
        <w:rPr>
          <w:rFonts w:ascii="ＭＳ Ｐ明朝" w:eastAsia="ＭＳ Ｐ明朝" w:hAnsi="ＭＳ Ｐ明朝" w:hint="eastAsia"/>
        </w:rPr>
        <w:t>月</w:t>
      </w:r>
      <w:r w:rsidR="00FE25F9">
        <w:rPr>
          <w:rFonts w:ascii="ＭＳ Ｐ明朝" w:eastAsia="ＭＳ Ｐ明朝" w:hAnsi="ＭＳ Ｐ明朝" w:hint="eastAsia"/>
        </w:rPr>
        <w:t>1</w:t>
      </w:r>
      <w:r w:rsidR="002C7E62" w:rsidRPr="000D779D">
        <w:rPr>
          <w:rFonts w:ascii="ＭＳ Ｐ明朝" w:eastAsia="ＭＳ Ｐ明朝" w:hAnsi="ＭＳ Ｐ明朝" w:hint="eastAsia"/>
        </w:rPr>
        <w:t>日</w:t>
      </w:r>
    </w:p>
    <w:p w:rsidR="002C7E62" w:rsidRDefault="002F0A3A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新潟</w:t>
      </w:r>
      <w:r w:rsidR="002C7E62" w:rsidRPr="000D779D">
        <w:rPr>
          <w:rFonts w:ascii="ＭＳ Ｐ明朝" w:eastAsia="ＭＳ Ｐ明朝" w:hAnsi="ＭＳ Ｐ明朝" w:hint="eastAsia"/>
        </w:rPr>
        <w:t xml:space="preserve">　</w:t>
      </w:r>
      <w:r w:rsidRPr="000D779D">
        <w:rPr>
          <w:rFonts w:ascii="ＭＳ Ｐ明朝" w:eastAsia="ＭＳ Ｐ明朝" w:hAnsi="ＭＳ Ｐ明朝" w:hint="eastAsia"/>
        </w:rPr>
        <w:t>太郎</w:t>
      </w:r>
    </w:p>
    <w:p w:rsidR="000D779D" w:rsidRDefault="000D779D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〒000-0000</w:t>
      </w:r>
    </w:p>
    <w:p w:rsidR="000D779D" w:rsidRDefault="000D779D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●●県●●市●●町</w:t>
      </w:r>
      <w:r w:rsidR="001A1B03">
        <w:rPr>
          <w:rFonts w:ascii="ＭＳ Ｐ明朝" w:eastAsia="ＭＳ Ｐ明朝" w:hAnsi="ＭＳ Ｐ明朝" w:hint="eastAsia"/>
        </w:rPr>
        <w:t>1丁目2番3号</w:t>
      </w:r>
    </w:p>
    <w:p w:rsidR="001A1B03" w:rsidRDefault="001A1B03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090-0000-0000</w:t>
      </w:r>
    </w:p>
    <w:p w:rsidR="007A53D4" w:rsidRPr="000D779D" w:rsidRDefault="007A53D4" w:rsidP="007A53D4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abc@aaa.com</w:t>
      </w:r>
    </w:p>
    <w:p w:rsidR="002C7E62" w:rsidRPr="000D779D" w:rsidRDefault="002C7E62" w:rsidP="002C7E62">
      <w:pPr>
        <w:tabs>
          <w:tab w:val="left" w:pos="2800"/>
        </w:tabs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＜職務経歴概要＞</w:t>
      </w:r>
    </w:p>
    <w:p w:rsidR="0092113B" w:rsidRDefault="00FC4555" w:rsidP="002F0A3A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 w:rsidRPr="000D779D">
        <w:rPr>
          <w:rFonts w:ascii="ＭＳ Ｐ明朝" w:eastAsia="ＭＳ Ｐ明朝" w:hAnsi="ＭＳ Ｐ明朝" w:hint="eastAsia"/>
          <w:sz w:val="22"/>
          <w:szCs w:val="20"/>
        </w:rPr>
        <w:t>大手町</w:t>
      </w:r>
      <w:r w:rsidR="002F0A3A" w:rsidRPr="000D779D">
        <w:rPr>
          <w:rFonts w:ascii="ＭＳ Ｐ明朝" w:eastAsia="ＭＳ Ｐ明朝" w:hAnsi="ＭＳ Ｐ明朝" w:hint="eastAsia"/>
          <w:sz w:val="22"/>
          <w:szCs w:val="20"/>
        </w:rPr>
        <w:t>大学卒業後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、</w:t>
      </w:r>
      <w:r w:rsidR="00AC1952">
        <w:rPr>
          <w:rFonts w:ascii="ＭＳ Ｐ明朝" w:eastAsia="ＭＳ Ｐ明朝" w:hAnsi="ＭＳ Ｐ明朝" w:hint="eastAsia"/>
          <w:sz w:val="22"/>
          <w:szCs w:val="20"/>
        </w:rPr>
        <w:t>株式会社●●●</w:t>
      </w:r>
      <w:r w:rsidR="002F0A3A" w:rsidRPr="000D779D">
        <w:rPr>
          <w:rFonts w:ascii="ＭＳ Ｐ明朝" w:eastAsia="ＭＳ Ｐ明朝" w:hAnsi="ＭＳ Ｐ明朝" w:hint="eastAsia"/>
          <w:sz w:val="22"/>
          <w:szCs w:val="20"/>
        </w:rPr>
        <w:t>に</w:t>
      </w:r>
      <w:r w:rsidR="0092113B">
        <w:rPr>
          <w:rFonts w:ascii="ＭＳ Ｐ明朝" w:eastAsia="ＭＳ Ｐ明朝" w:hAnsi="ＭＳ Ｐ明朝" w:hint="eastAsia"/>
          <w:sz w:val="22"/>
          <w:szCs w:val="20"/>
        </w:rPr>
        <w:t>入社し、営業職として7年間勤務</w:t>
      </w:r>
      <w:r w:rsidR="00966D22">
        <w:rPr>
          <w:rFonts w:ascii="ＭＳ Ｐ明朝" w:eastAsia="ＭＳ Ｐ明朝" w:hAnsi="ＭＳ Ｐ明朝" w:hint="eastAsia"/>
          <w:sz w:val="22"/>
          <w:szCs w:val="20"/>
        </w:rPr>
        <w:t>致</w:t>
      </w:r>
      <w:r w:rsidR="0092113B">
        <w:rPr>
          <w:rFonts w:ascii="ＭＳ Ｐ明朝" w:eastAsia="ＭＳ Ｐ明朝" w:hAnsi="ＭＳ Ｐ明朝" w:hint="eastAsia"/>
          <w:sz w:val="22"/>
          <w:szCs w:val="20"/>
        </w:rPr>
        <w:t>しました</w:t>
      </w:r>
      <w:r w:rsidR="006759B0">
        <w:rPr>
          <w:rFonts w:ascii="ＭＳ Ｐ明朝" w:eastAsia="ＭＳ Ｐ明朝" w:hAnsi="ＭＳ Ｐ明朝" w:hint="eastAsia"/>
          <w:sz w:val="22"/>
          <w:szCs w:val="20"/>
        </w:rPr>
        <w:t>。</w:t>
      </w:r>
      <w:bookmarkStart w:id="0" w:name="_GoBack"/>
      <w:bookmarkEnd w:id="0"/>
    </w:p>
    <w:p w:rsidR="002F0A3A" w:rsidRPr="000D779D" w:rsidRDefault="00AC1952" w:rsidP="002F0A3A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▲▲▲株式会社</w:t>
      </w:r>
      <w:r w:rsidR="002F0A3A" w:rsidRPr="000D779D">
        <w:rPr>
          <w:rFonts w:ascii="ＭＳ Ｐ明朝" w:eastAsia="ＭＳ Ｐ明朝" w:hAnsi="ＭＳ Ｐ明朝" w:hint="eastAsia"/>
          <w:sz w:val="22"/>
          <w:szCs w:val="20"/>
        </w:rPr>
        <w:t>に転職し、現在に至るまで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約</w:t>
      </w:r>
      <w:r w:rsidR="005F0B8F" w:rsidRPr="000D779D">
        <w:rPr>
          <w:rFonts w:ascii="ＭＳ Ｐ明朝" w:eastAsia="ＭＳ Ｐ明朝" w:hAnsi="ＭＳ Ｐ明朝" w:hint="eastAsia"/>
          <w:sz w:val="22"/>
          <w:szCs w:val="20"/>
        </w:rPr>
        <w:t>12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年間法人営業を担当してきました。</w:t>
      </w:r>
    </w:p>
    <w:p w:rsidR="002C7E62" w:rsidRPr="000D779D" w:rsidRDefault="00A14D07" w:rsidP="002C7E62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主に大企業を中心として、商品サービス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の提案を行ってき</w:t>
      </w:r>
      <w:r w:rsidR="00A20182" w:rsidRPr="000D779D">
        <w:rPr>
          <w:rFonts w:ascii="ＭＳ Ｐ明朝" w:eastAsia="ＭＳ Ｐ明朝" w:hAnsi="ＭＳ Ｐ明朝" w:hint="eastAsia"/>
          <w:sz w:val="22"/>
          <w:szCs w:val="20"/>
        </w:rPr>
        <w:t>ましたが、特にクライアントの課題を聞き出し、課題解決を目的とした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提案を得意としておりました。年間</w:t>
      </w:r>
      <w:r>
        <w:rPr>
          <w:rFonts w:ascii="ＭＳ Ｐ明朝" w:eastAsia="ＭＳ Ｐ明朝" w:hAnsi="ＭＳ Ｐ明朝" w:hint="eastAsia"/>
          <w:sz w:val="22"/>
          <w:szCs w:val="20"/>
        </w:rPr>
        <w:t>150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件の新規案件</w:t>
      </w:r>
      <w:r w:rsidR="000F0D8E" w:rsidRPr="000D779D">
        <w:rPr>
          <w:rFonts w:ascii="ＭＳ Ｐ明朝" w:eastAsia="ＭＳ Ｐ明朝" w:hAnsi="ＭＳ Ｐ明朝" w:hint="eastAsia"/>
          <w:sz w:val="22"/>
          <w:szCs w:val="20"/>
        </w:rPr>
        <w:t>の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成約</w:t>
      </w:r>
      <w:r w:rsidR="000F0D8E" w:rsidRPr="000D779D">
        <w:rPr>
          <w:rFonts w:ascii="ＭＳ Ｐ明朝" w:eastAsia="ＭＳ Ｐ明朝" w:hAnsi="ＭＳ Ｐ明朝" w:hint="eastAsia"/>
          <w:sz w:val="22"/>
          <w:szCs w:val="20"/>
        </w:rPr>
        <w:t>を達成するなど、この提案力を、</w:t>
      </w:r>
      <w:r w:rsidR="005F0B8F" w:rsidRPr="000D779D">
        <w:rPr>
          <w:rFonts w:ascii="ＭＳ Ｐ明朝" w:eastAsia="ＭＳ Ｐ明朝" w:hAnsi="ＭＳ Ｐ明朝" w:hint="eastAsia"/>
          <w:sz w:val="22"/>
          <w:szCs w:val="20"/>
        </w:rPr>
        <w:t>具体的な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成果</w:t>
      </w:r>
      <w:r w:rsidR="000F0D8E" w:rsidRPr="000D779D">
        <w:rPr>
          <w:rFonts w:ascii="ＭＳ Ｐ明朝" w:eastAsia="ＭＳ Ｐ明朝" w:hAnsi="ＭＳ Ｐ明朝" w:hint="eastAsia"/>
          <w:sz w:val="22"/>
          <w:szCs w:val="20"/>
        </w:rPr>
        <w:t>に結び付け</w:t>
      </w:r>
      <w:r w:rsidR="001B3FAD" w:rsidRPr="000D779D">
        <w:rPr>
          <w:rFonts w:ascii="ＭＳ Ｐ明朝" w:eastAsia="ＭＳ Ｐ明朝" w:hAnsi="ＭＳ Ｐ明朝" w:hint="eastAsia"/>
          <w:sz w:val="22"/>
          <w:szCs w:val="20"/>
        </w:rPr>
        <w:t>ることができました。</w:t>
      </w:r>
    </w:p>
    <w:p w:rsidR="002C7E62" w:rsidRPr="000D779D" w:rsidRDefault="002C7E62" w:rsidP="002C7E62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</w:p>
    <w:p w:rsidR="000974CD" w:rsidRPr="000D779D" w:rsidRDefault="005F6195" w:rsidP="0020291E">
      <w:pPr>
        <w:tabs>
          <w:tab w:val="left" w:pos="2800"/>
        </w:tabs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＜職務経歴＞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92"/>
      </w:tblGrid>
      <w:tr w:rsidR="00F33E86" w:rsidRPr="000D779D" w:rsidTr="004F606D">
        <w:tc>
          <w:tcPr>
            <w:tcW w:w="1526" w:type="dxa"/>
            <w:shd w:val="clear" w:color="auto" w:fill="auto"/>
          </w:tcPr>
          <w:p w:rsidR="00F33E86" w:rsidRPr="000D779D" w:rsidRDefault="0020291E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会社名</w:t>
            </w:r>
          </w:p>
        </w:tc>
        <w:tc>
          <w:tcPr>
            <w:tcW w:w="7692" w:type="dxa"/>
            <w:shd w:val="clear" w:color="auto" w:fill="auto"/>
          </w:tcPr>
          <w:p w:rsidR="00F33E86" w:rsidRPr="000D779D" w:rsidRDefault="00AC1952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株式会社●●●</w:t>
            </w:r>
            <w:r w:rsidR="00E27819" w:rsidRPr="000D779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200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4月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2013年3月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20291E" w:rsidRPr="000D779D" w:rsidRDefault="0081353C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(従業員数：</w:t>
            </w:r>
            <w:r w:rsidR="00A14D07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,</w:t>
            </w:r>
            <w:r w:rsidR="00A14D07">
              <w:rPr>
                <w:rFonts w:ascii="ＭＳ Ｐ明朝" w:eastAsia="ＭＳ Ｐ明朝" w:hAnsi="ＭＳ Ｐ明朝" w:hint="eastAsia"/>
                <w:sz w:val="22"/>
              </w:rPr>
              <w:t>456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 xml:space="preserve">人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売上：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1"/>
              </w:rPr>
              <w:t>1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,</w:t>
            </w:r>
            <w:r w:rsidR="00A14D07">
              <w:rPr>
                <w:rFonts w:ascii="ＭＳ Ｐ明朝" w:eastAsia="ＭＳ Ｐ明朝" w:hAnsi="ＭＳ Ｐ明朝" w:hint="eastAsia"/>
                <w:sz w:val="22"/>
              </w:rPr>
              <w:t>562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 xml:space="preserve">億円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上場：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東証一部上場)</w:t>
            </w:r>
          </w:p>
        </w:tc>
      </w:tr>
      <w:tr w:rsidR="0020291E" w:rsidRPr="000D779D" w:rsidTr="004F606D">
        <w:tc>
          <w:tcPr>
            <w:tcW w:w="1526" w:type="dxa"/>
            <w:shd w:val="clear" w:color="auto" w:fill="auto"/>
          </w:tcPr>
          <w:p w:rsidR="0020291E" w:rsidRPr="000D779D" w:rsidRDefault="0020291E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事業内容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●●製造、販売</w:t>
            </w:r>
          </w:p>
        </w:tc>
      </w:tr>
      <w:tr w:rsidR="0020291E" w:rsidRPr="000D779D" w:rsidTr="004F606D">
        <w:tc>
          <w:tcPr>
            <w:tcW w:w="1526" w:type="dxa"/>
            <w:shd w:val="clear" w:color="auto" w:fill="auto"/>
          </w:tcPr>
          <w:p w:rsidR="0020291E" w:rsidRPr="000D779D" w:rsidRDefault="0020291E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職務経歴</w:t>
            </w:r>
          </w:p>
        </w:tc>
        <w:tc>
          <w:tcPr>
            <w:tcW w:w="7692" w:type="dxa"/>
            <w:shd w:val="clear" w:color="auto" w:fill="auto"/>
          </w:tcPr>
          <w:p w:rsidR="00FC4555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部署名：関東営業本部　第一営業部　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(3年)</w:t>
            </w:r>
          </w:p>
          <w:p w:rsidR="0020291E" w:rsidRPr="000D779D" w:rsidRDefault="00FC4555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職種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名：営業</w:t>
            </w:r>
          </w:p>
          <w:p w:rsidR="0020291E" w:rsidRPr="000D779D" w:rsidRDefault="0020291E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</w:rPr>
              <w:t>●●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サービスの新規開拓営業</w:t>
            </w:r>
            <w:r w:rsidR="005A114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(訪問数：30社/日)</w:t>
            </w:r>
          </w:p>
          <w:p w:rsidR="0020291E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・顧客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企業のフォロー</w:t>
            </w:r>
            <w:r w:rsidR="005A114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平均担当企業50社</w:t>
            </w:r>
            <w:r w:rsidR="005A114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EA6C41" w:rsidRPr="000D779D" w:rsidRDefault="00EA6C41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・上記に付随する事務手続き全般</w:t>
            </w:r>
          </w:p>
          <w:p w:rsidR="005A4FBA" w:rsidRPr="000D779D" w:rsidRDefault="005A4FBA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C4555" w:rsidRPr="000D779D" w:rsidRDefault="00FC4555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部署名：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関東営業本部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第二営業部</w:t>
            </w:r>
            <w:r w:rsidR="00E27819"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(4年)</w:t>
            </w:r>
          </w:p>
          <w:p w:rsidR="00FC4555" w:rsidRPr="000D779D" w:rsidRDefault="00FC4555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職種名：営業</w:t>
            </w:r>
            <w:r w:rsidR="001B3FAD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プロジェクトマネージャー</w:t>
            </w:r>
          </w:p>
          <w:p w:rsidR="00FC4555" w:rsidRPr="000D779D" w:rsidRDefault="00A14D07" w:rsidP="00FC4555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・●●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サービスの新規開拓営業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訪問数：10社/日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FC4555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・顧客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企業のフォロー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(平均担当企業30社)</w:t>
            </w:r>
          </w:p>
          <w:p w:rsidR="00EA6C41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・●●サービスの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ホームページ作成・更新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(平均PV：12,000/月)</w:t>
            </w:r>
          </w:p>
          <w:p w:rsidR="00EA6C41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・●●サービスの顧客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コンサルティング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営業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2社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の面談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・コンサル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5A4FBA" w:rsidRPr="000D779D" w:rsidRDefault="00EA6C41" w:rsidP="00EA6C41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プロジェクト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マネージャー(事業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設計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収支・進捗管理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C76084" w:rsidRDefault="00A14D07" w:rsidP="00C774AD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※主な顧客：大手流通業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東証1部上場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150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名規模)</w:t>
            </w:r>
          </w:p>
          <w:p w:rsidR="00BB5F0F" w:rsidRPr="00C774AD" w:rsidRDefault="00BB5F0F" w:rsidP="00C774AD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0291E" w:rsidRPr="000D779D" w:rsidTr="004F606D">
        <w:tc>
          <w:tcPr>
            <w:tcW w:w="1526" w:type="dxa"/>
            <w:shd w:val="clear" w:color="auto" w:fill="auto"/>
          </w:tcPr>
          <w:p w:rsidR="0020291E" w:rsidRPr="000D779D" w:rsidRDefault="001B3FAD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実績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FC4555" w:rsidP="00FC4555">
            <w:pPr>
              <w:tabs>
                <w:tab w:val="left" w:pos="682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2007年</w:t>
            </w:r>
            <w:r w:rsidR="00DC5BF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年間成約数　第3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位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</w:rPr>
              <w:t>(150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件)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全国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30営業所</w:t>
            </w:r>
          </w:p>
          <w:p w:rsidR="005A4FBA" w:rsidRPr="000D779D" w:rsidRDefault="005A4FBA" w:rsidP="0092113B">
            <w:pPr>
              <w:tabs>
                <w:tab w:val="left" w:pos="682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2012年</w:t>
            </w:r>
            <w:r w:rsidR="00DC5BF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年間受注数　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位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</w:rPr>
              <w:t>(314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件)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全国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30営業所　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会社名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AC1952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▲▲▲株式会社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2013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4月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2018年8月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81353C" w:rsidRPr="000D779D" w:rsidRDefault="0081353C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(従業員数：623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 xml:space="preserve">人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売上：</w:t>
            </w:r>
            <w:r w:rsidR="00854B6A" w:rsidRPr="000D779D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82億円)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事業内容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A14D07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●●製造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販売、●●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コンサルティング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職務経歴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部署名：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コンサルティング</w:t>
            </w:r>
            <w:r w:rsidR="00854B6A"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事業部</w:t>
            </w:r>
          </w:p>
          <w:p w:rsidR="0020291E" w:rsidRPr="000D779D" w:rsidRDefault="0020291E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役職名：営業</w:t>
            </w:r>
          </w:p>
          <w:p w:rsidR="005A4FBA" w:rsidRPr="000D779D" w:rsidRDefault="0020291E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C37ABC">
              <w:rPr>
                <w:rFonts w:ascii="ＭＳ Ｐ明朝" w:eastAsia="ＭＳ Ｐ明朝" w:hAnsi="ＭＳ Ｐ明朝" w:hint="eastAsia"/>
                <w:sz w:val="22"/>
                <w:szCs w:val="22"/>
              </w:rPr>
              <w:t>●●</w:t>
            </w:r>
            <w:r w:rsidR="00D7047F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商品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の提案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・プレゼンテーション</w:t>
            </w:r>
          </w:p>
          <w:p w:rsidR="005A4FBA" w:rsidRPr="000D779D" w:rsidRDefault="005A4FBA" w:rsidP="005A4FBA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C37ABC">
              <w:rPr>
                <w:rFonts w:ascii="ＭＳ Ｐ明朝" w:eastAsia="ＭＳ Ｐ明朝" w:hAnsi="ＭＳ Ｐ明朝" w:hint="eastAsia"/>
                <w:sz w:val="22"/>
                <w:szCs w:val="22"/>
              </w:rPr>
              <w:t>●●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商品企画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、導入テスト</w:t>
            </w:r>
          </w:p>
          <w:p w:rsidR="002D33DA" w:rsidRPr="000D779D" w:rsidRDefault="00C37ABC" w:rsidP="005A4FBA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アンケート実施・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反響分析・コンサルティング</w:t>
            </w:r>
          </w:p>
          <w:p w:rsidR="005A4FBA" w:rsidRPr="000D779D" w:rsidRDefault="005A114C" w:rsidP="005A4FBA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上記に付随する事務処理全般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1B3FAD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実績</w:t>
            </w:r>
          </w:p>
        </w:tc>
        <w:tc>
          <w:tcPr>
            <w:tcW w:w="7692" w:type="dxa"/>
            <w:shd w:val="clear" w:color="auto" w:fill="auto"/>
          </w:tcPr>
          <w:p w:rsidR="002D33DA" w:rsidRPr="000D779D" w:rsidRDefault="002D33DA" w:rsidP="002D33DA">
            <w:pPr>
              <w:tabs>
                <w:tab w:val="left" w:pos="682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2016</w:t>
            </w:r>
            <w:r w:rsidR="00C37ABC">
              <w:rPr>
                <w:rFonts w:ascii="ＭＳ Ｐ明朝" w:eastAsia="ＭＳ Ｐ明朝" w:hAnsi="ＭＳ Ｐ明朝" w:hint="eastAsia"/>
                <w:sz w:val="22"/>
                <w:szCs w:val="22"/>
              </w:rPr>
              <w:t>年「●●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商品売上伸び率№1」受賞</w:t>
            </w:r>
          </w:p>
        </w:tc>
      </w:tr>
    </w:tbl>
    <w:p w:rsidR="0020291E" w:rsidRPr="000D779D" w:rsidRDefault="0020291E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0291E" w:rsidRPr="000D779D" w:rsidRDefault="0020291E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F33E86" w:rsidRPr="000D779D" w:rsidRDefault="00F864DC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＜保有資格＞</w:t>
      </w:r>
    </w:p>
    <w:p w:rsidR="00BC0D8B" w:rsidRPr="000D779D" w:rsidRDefault="00C37ABC" w:rsidP="00BC0D8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・営業</w:t>
      </w:r>
      <w:r w:rsidR="00BC0D8B" w:rsidRPr="000D779D">
        <w:rPr>
          <w:rFonts w:ascii="ＭＳ Ｐ明朝" w:eastAsia="ＭＳ Ｐ明朝" w:hAnsi="ＭＳ Ｐ明朝" w:hint="eastAsia"/>
          <w:szCs w:val="21"/>
        </w:rPr>
        <w:t>士</w:t>
      </w:r>
      <w:r>
        <w:rPr>
          <w:rFonts w:ascii="ＭＳ Ｐ明朝" w:eastAsia="ＭＳ Ｐ明朝" w:hAnsi="ＭＳ Ｐ明朝" w:hint="eastAsia"/>
          <w:szCs w:val="21"/>
        </w:rPr>
        <w:t>検定上級</w:t>
      </w:r>
      <w:r w:rsidR="00DC5BF1" w:rsidRPr="000D779D">
        <w:rPr>
          <w:rFonts w:ascii="ＭＳ Ｐ明朝" w:eastAsia="ＭＳ Ｐ明朝" w:hAnsi="ＭＳ Ｐ明朝" w:hint="eastAsia"/>
          <w:szCs w:val="21"/>
        </w:rPr>
        <w:t xml:space="preserve">　</w:t>
      </w:r>
      <w:r w:rsidR="00BC0D8B" w:rsidRPr="000D779D">
        <w:rPr>
          <w:rFonts w:ascii="ＭＳ Ｐ明朝" w:eastAsia="ＭＳ Ｐ明朝" w:hAnsi="ＭＳ Ｐ明朝"/>
          <w:szCs w:val="21"/>
        </w:rPr>
        <w:t>(</w:t>
      </w:r>
      <w:r w:rsidR="00BC0D8B" w:rsidRPr="000D779D">
        <w:rPr>
          <w:rFonts w:ascii="ＭＳ Ｐ明朝" w:eastAsia="ＭＳ Ｐ明朝" w:hAnsi="ＭＳ Ｐ明朝" w:hint="eastAsia"/>
          <w:szCs w:val="21"/>
        </w:rPr>
        <w:t>201</w:t>
      </w:r>
      <w:r w:rsidR="002746C6" w:rsidRPr="000D779D">
        <w:rPr>
          <w:rFonts w:ascii="ＭＳ Ｐ明朝" w:eastAsia="ＭＳ Ｐ明朝" w:hAnsi="ＭＳ Ｐ明朝" w:hint="eastAsia"/>
          <w:szCs w:val="21"/>
        </w:rPr>
        <w:t>1</w:t>
      </w:r>
      <w:r w:rsidR="00BC0D8B" w:rsidRPr="000D779D">
        <w:rPr>
          <w:rFonts w:ascii="ＭＳ Ｐ明朝" w:eastAsia="ＭＳ Ｐ明朝" w:hAnsi="ＭＳ Ｐ明朝" w:hint="eastAsia"/>
          <w:szCs w:val="21"/>
        </w:rPr>
        <w:t>年3月取得</w:t>
      </w:r>
      <w:r w:rsidR="00BC0D8B" w:rsidRPr="000D779D">
        <w:rPr>
          <w:rFonts w:ascii="ＭＳ Ｐ明朝" w:eastAsia="ＭＳ Ｐ明朝" w:hAnsi="ＭＳ Ｐ明朝"/>
          <w:szCs w:val="21"/>
        </w:rPr>
        <w:t>)</w:t>
      </w:r>
    </w:p>
    <w:p w:rsidR="00BC0D8B" w:rsidRPr="000D779D" w:rsidRDefault="00DC5BF1" w:rsidP="00BC0D8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 xml:space="preserve">・第二種衛生管理者免許　</w:t>
      </w:r>
      <w:r w:rsidR="00BC0D8B" w:rsidRPr="000D779D">
        <w:rPr>
          <w:rFonts w:ascii="ＭＳ Ｐ明朝" w:eastAsia="ＭＳ Ｐ明朝" w:hAnsi="ＭＳ Ｐ明朝" w:hint="eastAsia"/>
          <w:szCs w:val="21"/>
        </w:rPr>
        <w:t>(2010年5月取得)</w:t>
      </w:r>
    </w:p>
    <w:p w:rsidR="00BC0D8B" w:rsidRPr="000D779D" w:rsidRDefault="00DC5BF1" w:rsidP="00BC0D8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 xml:space="preserve">・普通自動車第一種運転免許　</w:t>
      </w:r>
      <w:r w:rsidR="00BC0D8B" w:rsidRPr="000D779D">
        <w:rPr>
          <w:rFonts w:ascii="ＭＳ Ｐ明朝" w:eastAsia="ＭＳ Ｐ明朝" w:hAnsi="ＭＳ Ｐ明朝" w:hint="eastAsia"/>
          <w:szCs w:val="21"/>
        </w:rPr>
        <w:t>(2006年3月取得)</w:t>
      </w:r>
    </w:p>
    <w:p w:rsidR="00F33E86" w:rsidRPr="000D779D" w:rsidRDefault="00F33E86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F33E86" w:rsidRPr="000D779D" w:rsidRDefault="00C63DD6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＜</w:t>
      </w:r>
      <w:r w:rsidR="009469D1" w:rsidRPr="000D779D">
        <w:rPr>
          <w:rFonts w:ascii="ＭＳ Ｐ明朝" w:eastAsia="ＭＳ Ｐ明朝" w:hAnsi="ＭＳ Ｐ明朝" w:hint="eastAsia"/>
          <w:szCs w:val="21"/>
        </w:rPr>
        <w:t>自己ＰＲ</w:t>
      </w:r>
      <w:r w:rsidRPr="000D779D">
        <w:rPr>
          <w:rFonts w:ascii="ＭＳ Ｐ明朝" w:eastAsia="ＭＳ Ｐ明朝" w:hAnsi="ＭＳ Ｐ明朝" w:hint="eastAsia"/>
          <w:szCs w:val="21"/>
        </w:rPr>
        <w:t>＞</w:t>
      </w:r>
    </w:p>
    <w:p w:rsidR="00BC0D8B" w:rsidRPr="000D779D" w:rsidRDefault="00BC0D8B" w:rsidP="00BC0D8B">
      <w:pPr>
        <w:tabs>
          <w:tab w:val="left" w:pos="6825"/>
        </w:tabs>
        <w:ind w:firstLineChars="100" w:firstLine="240"/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私は、12</w:t>
      </w:r>
      <w:r w:rsidR="00C37ABC">
        <w:rPr>
          <w:rFonts w:ascii="ＭＳ Ｐ明朝" w:eastAsia="ＭＳ Ｐ明朝" w:hAnsi="ＭＳ Ｐ明朝" w:hint="eastAsia"/>
          <w:szCs w:val="21"/>
        </w:rPr>
        <w:t>年にわたって●●</w:t>
      </w:r>
      <w:r w:rsidRPr="000D779D">
        <w:rPr>
          <w:rFonts w:ascii="ＭＳ Ｐ明朝" w:eastAsia="ＭＳ Ｐ明朝" w:hAnsi="ＭＳ Ｐ明朝" w:hint="eastAsia"/>
          <w:szCs w:val="21"/>
        </w:rPr>
        <w:t>業界で営業を経験し、新規法人企業へソリューション提案を行なってきました。</w:t>
      </w:r>
    </w:p>
    <w:p w:rsidR="00BC0D8B" w:rsidRPr="000D779D" w:rsidRDefault="00C37ABC" w:rsidP="00BC0D8B">
      <w:pPr>
        <w:tabs>
          <w:tab w:val="left" w:pos="6825"/>
        </w:tabs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たとえば、クライアントが「Ａ部門の●●</w:t>
      </w:r>
      <w:r w:rsidR="00BC0D8B" w:rsidRPr="000D779D">
        <w:rPr>
          <w:rFonts w:ascii="ＭＳ Ｐ明朝" w:eastAsia="ＭＳ Ｐ明朝" w:hAnsi="ＭＳ Ｐ明朝" w:hint="eastAsia"/>
          <w:szCs w:val="21"/>
        </w:rPr>
        <w:t>を図りたい」といった場合、課題は何か？その解決の為に、どのような商品を、いくらで提供し、どのような形で社内活用をしていくか？またその検証方法はどうするか？という一連のプランニングを担当</w:t>
      </w:r>
      <w:r w:rsidR="00186DCF">
        <w:rPr>
          <w:rFonts w:ascii="ＭＳ Ｐ明朝" w:eastAsia="ＭＳ Ｐ明朝" w:hAnsi="ＭＳ Ｐ明朝" w:hint="eastAsia"/>
          <w:szCs w:val="21"/>
        </w:rPr>
        <w:t>しました</w:t>
      </w:r>
      <w:r w:rsidR="00BC0D8B" w:rsidRPr="000D779D">
        <w:rPr>
          <w:rFonts w:ascii="ＭＳ Ｐ明朝" w:eastAsia="ＭＳ Ｐ明朝" w:hAnsi="ＭＳ Ｐ明朝" w:hint="eastAsia"/>
          <w:szCs w:val="21"/>
        </w:rPr>
        <w:t>。その中で「論理的思考力」と「課題解決スキル」を磨くことができ、</w:t>
      </w:r>
      <w:r>
        <w:rPr>
          <w:rFonts w:ascii="ＭＳ Ｐ明朝" w:eastAsia="ＭＳ Ｐ明朝" w:hAnsi="ＭＳ Ｐ明朝" w:hint="eastAsia"/>
          <w:szCs w:val="21"/>
        </w:rPr>
        <w:t>●●</w:t>
      </w:r>
      <w:r w:rsidR="00BC0D8B" w:rsidRPr="000D779D">
        <w:rPr>
          <w:rFonts w:ascii="ＭＳ Ｐ明朝" w:eastAsia="ＭＳ Ｐ明朝" w:hAnsi="ＭＳ Ｐ明朝" w:hint="eastAsia"/>
          <w:szCs w:val="21"/>
        </w:rPr>
        <w:t>商品分野の売上伸び率全国1位を獲得することができました。</w:t>
      </w:r>
    </w:p>
    <w:p w:rsidR="00425DDB" w:rsidRDefault="00BC0D8B" w:rsidP="00425DDB">
      <w:pPr>
        <w:tabs>
          <w:tab w:val="left" w:pos="6825"/>
        </w:tabs>
        <w:ind w:firstLineChars="100" w:firstLine="240"/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何よりも大切にしてきたのが、課題・問題の本質を明らかにするということ</w:t>
      </w:r>
      <w:r w:rsidR="0092113B">
        <w:rPr>
          <w:rFonts w:ascii="ＭＳ Ｐ明朝" w:eastAsia="ＭＳ Ｐ明朝" w:hAnsi="ＭＳ Ｐ明朝" w:hint="eastAsia"/>
          <w:szCs w:val="21"/>
        </w:rPr>
        <w:t>です</w:t>
      </w:r>
      <w:r w:rsidRPr="000D779D">
        <w:rPr>
          <w:rFonts w:ascii="ＭＳ Ｐ明朝" w:eastAsia="ＭＳ Ｐ明朝" w:hAnsi="ＭＳ Ｐ明朝" w:hint="eastAsia"/>
          <w:szCs w:val="21"/>
        </w:rPr>
        <w:t>。たとえば、過去、成功した</w:t>
      </w:r>
      <w:r w:rsidR="0092113B">
        <w:rPr>
          <w:rFonts w:ascii="ＭＳ Ｐ明朝" w:eastAsia="ＭＳ Ｐ明朝" w:hAnsi="ＭＳ Ｐ明朝" w:hint="eastAsia"/>
          <w:szCs w:val="21"/>
        </w:rPr>
        <w:t>のはなぜか？失敗したのはなぜか？データやヒアリングを通じて分析し、</w:t>
      </w:r>
      <w:r w:rsidRPr="000D779D">
        <w:rPr>
          <w:rFonts w:ascii="ＭＳ Ｐ明朝" w:eastAsia="ＭＳ Ｐ明朝" w:hAnsi="ＭＳ Ｐ明朝" w:hint="eastAsia"/>
          <w:szCs w:val="21"/>
        </w:rPr>
        <w:t>次に向けた打ち手を複数検討し、最適解を導き出せるように努めてきました。この「現状把握」「問題抽出」「課題解決」のプロセス</w:t>
      </w:r>
      <w:r w:rsidR="0092113B">
        <w:rPr>
          <w:rFonts w:ascii="ＭＳ Ｐ明朝" w:eastAsia="ＭＳ Ｐ明朝" w:hAnsi="ＭＳ Ｐ明朝" w:hint="eastAsia"/>
          <w:szCs w:val="21"/>
        </w:rPr>
        <w:t>は、貴社</w:t>
      </w:r>
      <w:r w:rsidRPr="000D779D">
        <w:rPr>
          <w:rFonts w:ascii="ＭＳ Ｐ明朝" w:eastAsia="ＭＳ Ｐ明朝" w:hAnsi="ＭＳ Ｐ明朝" w:hint="eastAsia"/>
          <w:szCs w:val="21"/>
        </w:rPr>
        <w:t>の営業でも活かすことができると考えております。</w:t>
      </w: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Pr="000D779D" w:rsidRDefault="00425DDB" w:rsidP="00425DDB">
      <w:pPr>
        <w:tabs>
          <w:tab w:val="left" w:pos="6825"/>
        </w:tabs>
        <w:ind w:firstLineChars="100" w:firstLine="2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以上</w:t>
      </w:r>
    </w:p>
    <w:sectPr w:rsidR="00425DDB" w:rsidRPr="000D779D" w:rsidSect="005C18D9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9D" w:rsidRDefault="00511D9D" w:rsidP="00D64E87">
      <w:r>
        <w:separator/>
      </w:r>
    </w:p>
  </w:endnote>
  <w:endnote w:type="continuationSeparator" w:id="1">
    <w:p w:rsidR="00511D9D" w:rsidRDefault="00511D9D" w:rsidP="00D6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9D" w:rsidRDefault="00511D9D" w:rsidP="00D64E87">
      <w:r>
        <w:separator/>
      </w:r>
    </w:p>
  </w:footnote>
  <w:footnote w:type="continuationSeparator" w:id="1">
    <w:p w:rsidR="00511D9D" w:rsidRDefault="00511D9D" w:rsidP="00D64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260"/>
    <w:rsid w:val="000309C9"/>
    <w:rsid w:val="00066B92"/>
    <w:rsid w:val="000974CD"/>
    <w:rsid w:val="000C3BA8"/>
    <w:rsid w:val="000D779D"/>
    <w:rsid w:val="000F0D8E"/>
    <w:rsid w:val="001446D2"/>
    <w:rsid w:val="00186DCF"/>
    <w:rsid w:val="001A1B03"/>
    <w:rsid w:val="001B3FAD"/>
    <w:rsid w:val="001D5992"/>
    <w:rsid w:val="0020291E"/>
    <w:rsid w:val="002746C6"/>
    <w:rsid w:val="002A10E2"/>
    <w:rsid w:val="002C3349"/>
    <w:rsid w:val="002C7E62"/>
    <w:rsid w:val="002D33DA"/>
    <w:rsid w:val="002F0A3A"/>
    <w:rsid w:val="003141D2"/>
    <w:rsid w:val="00363FE1"/>
    <w:rsid w:val="00387C84"/>
    <w:rsid w:val="003D3175"/>
    <w:rsid w:val="003F5D5B"/>
    <w:rsid w:val="004172A2"/>
    <w:rsid w:val="00425DDB"/>
    <w:rsid w:val="0046078A"/>
    <w:rsid w:val="004A3D9A"/>
    <w:rsid w:val="004E6122"/>
    <w:rsid w:val="004F606D"/>
    <w:rsid w:val="00511D9D"/>
    <w:rsid w:val="00576F9A"/>
    <w:rsid w:val="005A114C"/>
    <w:rsid w:val="005A4FBA"/>
    <w:rsid w:val="005C18D9"/>
    <w:rsid w:val="005F0B8F"/>
    <w:rsid w:val="005F43E7"/>
    <w:rsid w:val="005F6195"/>
    <w:rsid w:val="00650A4E"/>
    <w:rsid w:val="006759B0"/>
    <w:rsid w:val="006B5B37"/>
    <w:rsid w:val="007404F7"/>
    <w:rsid w:val="00746B29"/>
    <w:rsid w:val="007A53D4"/>
    <w:rsid w:val="0081353C"/>
    <w:rsid w:val="008331BF"/>
    <w:rsid w:val="00854B6A"/>
    <w:rsid w:val="008866BE"/>
    <w:rsid w:val="0089098B"/>
    <w:rsid w:val="008C12DD"/>
    <w:rsid w:val="00911407"/>
    <w:rsid w:val="0092113B"/>
    <w:rsid w:val="00945689"/>
    <w:rsid w:val="009469D1"/>
    <w:rsid w:val="009664B3"/>
    <w:rsid w:val="00966D22"/>
    <w:rsid w:val="0099280E"/>
    <w:rsid w:val="009962B1"/>
    <w:rsid w:val="009C25F5"/>
    <w:rsid w:val="009E0102"/>
    <w:rsid w:val="00A14D07"/>
    <w:rsid w:val="00A20182"/>
    <w:rsid w:val="00A36BAC"/>
    <w:rsid w:val="00A42977"/>
    <w:rsid w:val="00A75ACB"/>
    <w:rsid w:val="00A86DC5"/>
    <w:rsid w:val="00AC1952"/>
    <w:rsid w:val="00AF5F9A"/>
    <w:rsid w:val="00B401FC"/>
    <w:rsid w:val="00B60D2E"/>
    <w:rsid w:val="00B666E5"/>
    <w:rsid w:val="00B95A43"/>
    <w:rsid w:val="00BB5F0F"/>
    <w:rsid w:val="00BC0D8B"/>
    <w:rsid w:val="00BE6828"/>
    <w:rsid w:val="00C37ABC"/>
    <w:rsid w:val="00C63DD6"/>
    <w:rsid w:val="00C72B47"/>
    <w:rsid w:val="00C76084"/>
    <w:rsid w:val="00C774AD"/>
    <w:rsid w:val="00D05D0B"/>
    <w:rsid w:val="00D64E87"/>
    <w:rsid w:val="00D7047F"/>
    <w:rsid w:val="00DB7BDD"/>
    <w:rsid w:val="00DC3260"/>
    <w:rsid w:val="00DC5BF1"/>
    <w:rsid w:val="00DC7723"/>
    <w:rsid w:val="00DD0F0E"/>
    <w:rsid w:val="00DF6EE0"/>
    <w:rsid w:val="00E27819"/>
    <w:rsid w:val="00EA6C41"/>
    <w:rsid w:val="00F33E86"/>
    <w:rsid w:val="00F864DC"/>
    <w:rsid w:val="00F87B1D"/>
    <w:rsid w:val="00FC4555"/>
    <w:rsid w:val="00FE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05D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C7E62"/>
  </w:style>
  <w:style w:type="character" w:customStyle="1" w:styleId="a4">
    <w:name w:val="日付 (文字)"/>
    <w:link w:val="a3"/>
    <w:uiPriority w:val="99"/>
    <w:rsid w:val="002C7E62"/>
    <w:rPr>
      <w:kern w:val="2"/>
      <w:sz w:val="24"/>
      <w:szCs w:val="24"/>
    </w:rPr>
  </w:style>
  <w:style w:type="table" w:styleId="a5">
    <w:name w:val="Table Grid"/>
    <w:basedOn w:val="a1"/>
    <w:rsid w:val="002C7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4E8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64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4E87"/>
    <w:rPr>
      <w:kern w:val="2"/>
      <w:sz w:val="24"/>
      <w:szCs w:val="24"/>
    </w:rPr>
  </w:style>
  <w:style w:type="character" w:styleId="aa">
    <w:name w:val="annotation reference"/>
    <w:uiPriority w:val="99"/>
    <w:semiHidden/>
    <w:unhideWhenUsed/>
    <w:rsid w:val="005F0B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0B8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F0B8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0B8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F0B8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F0B8F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F0B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1">
    <w:name w:val="Revision"/>
    <w:hidden/>
    <w:uiPriority w:val="71"/>
    <w:rsid w:val="009C25F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2018-12-07T09:08:00Z</dcterms:created>
  <dcterms:modified xsi:type="dcterms:W3CDTF">2018-12-07T09:08:00Z</dcterms:modified>
</cp:coreProperties>
</file>